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1B" w:rsidRDefault="0055641B" w:rsidP="0055641B">
      <w:pPr>
        <w:jc w:val="left"/>
        <w:rPr>
          <w:rFonts w:ascii="黑体" w:eastAsia="黑体" w:hAnsi="黑体" w:hint="eastAsia"/>
          <w:sz w:val="32"/>
          <w:szCs w:val="32"/>
        </w:rPr>
      </w:pPr>
      <w:r w:rsidRPr="00BA3D7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BA3D73">
        <w:rPr>
          <w:rFonts w:ascii="黑体" w:eastAsia="黑体" w:hAnsi="黑体" w:hint="eastAsia"/>
          <w:sz w:val="32"/>
          <w:szCs w:val="32"/>
        </w:rPr>
        <w:t>：</w:t>
      </w:r>
    </w:p>
    <w:p w:rsidR="0055641B" w:rsidRPr="00E0452D" w:rsidRDefault="0055641B" w:rsidP="0055641B">
      <w:pPr>
        <w:jc w:val="center"/>
        <w:rPr>
          <w:rFonts w:ascii="黑体" w:eastAsia="黑体" w:hAnsi="黑体"/>
          <w:sz w:val="30"/>
          <w:szCs w:val="30"/>
        </w:rPr>
      </w:pPr>
      <w:r w:rsidRPr="00E0452D">
        <w:rPr>
          <w:rFonts w:ascii="黑体" w:eastAsia="黑体" w:hAnsi="黑体" w:hint="eastAsia"/>
          <w:sz w:val="30"/>
          <w:szCs w:val="30"/>
        </w:rPr>
        <w:t>会议日程安排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6"/>
        <w:gridCol w:w="5485"/>
        <w:gridCol w:w="1171"/>
      </w:tblGrid>
      <w:tr w:rsidR="0055641B" w:rsidRPr="009076C7" w:rsidTr="004564E9">
        <w:trPr>
          <w:jc w:val="center"/>
        </w:trPr>
        <w:tc>
          <w:tcPr>
            <w:tcW w:w="1756" w:type="dxa"/>
            <w:vAlign w:val="center"/>
          </w:tcPr>
          <w:p w:rsidR="0055641B" w:rsidRPr="00EA5269" w:rsidRDefault="0055641B" w:rsidP="004564E9">
            <w:pPr>
              <w:jc w:val="center"/>
              <w:rPr>
                <w:rFonts w:ascii="仿宋_GB2312" w:eastAsia="仿宋_GB2312" w:hAnsi="宋体"/>
                <w:b/>
                <w:color w:val="000000"/>
                <w:sz w:val="30"/>
                <w:szCs w:val="30"/>
              </w:rPr>
            </w:pPr>
            <w:r w:rsidRPr="00EA5269">
              <w:rPr>
                <w:rFonts w:ascii="仿宋_GB2312" w:eastAsia="仿宋_GB2312" w:hAnsi="宋体" w:hint="eastAsia"/>
                <w:b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5582" w:type="dxa"/>
            <w:vAlign w:val="center"/>
          </w:tcPr>
          <w:p w:rsidR="0055641B" w:rsidRPr="00EA5269" w:rsidRDefault="0055641B" w:rsidP="004564E9">
            <w:pPr>
              <w:jc w:val="center"/>
              <w:rPr>
                <w:rFonts w:ascii="仿宋_GB2312" w:eastAsia="仿宋_GB2312" w:hAnsi="宋体"/>
                <w:b/>
                <w:color w:val="000000"/>
                <w:sz w:val="30"/>
                <w:szCs w:val="30"/>
              </w:rPr>
            </w:pPr>
            <w:r w:rsidRPr="00EA5269">
              <w:rPr>
                <w:rFonts w:ascii="仿宋_GB2312" w:eastAsia="仿宋_GB2312" w:hAnsi="宋体" w:hint="eastAsia"/>
                <w:b/>
                <w:color w:val="000000"/>
                <w:sz w:val="30"/>
                <w:szCs w:val="30"/>
              </w:rPr>
              <w:t>会议内容</w:t>
            </w:r>
          </w:p>
        </w:tc>
        <w:tc>
          <w:tcPr>
            <w:tcW w:w="1184" w:type="dxa"/>
            <w:vAlign w:val="center"/>
          </w:tcPr>
          <w:p w:rsidR="0055641B" w:rsidRPr="00EA5269" w:rsidRDefault="0055641B" w:rsidP="004564E9">
            <w:pPr>
              <w:jc w:val="center"/>
              <w:rPr>
                <w:rFonts w:ascii="仿宋_GB2312" w:eastAsia="仿宋_GB2312" w:hAnsi="宋体"/>
                <w:b/>
                <w:color w:val="000000"/>
                <w:sz w:val="30"/>
                <w:szCs w:val="30"/>
              </w:rPr>
            </w:pPr>
            <w:r w:rsidRPr="00EA5269">
              <w:rPr>
                <w:rFonts w:ascii="仿宋_GB2312" w:eastAsia="仿宋_GB2312" w:hAnsi="宋体" w:hint="eastAsia"/>
                <w:b/>
                <w:color w:val="000000"/>
                <w:sz w:val="30"/>
                <w:szCs w:val="30"/>
              </w:rPr>
              <w:t>地点</w:t>
            </w:r>
          </w:p>
        </w:tc>
      </w:tr>
      <w:tr w:rsidR="0055641B" w:rsidRPr="009076C7" w:rsidTr="004564E9">
        <w:trPr>
          <w:jc w:val="center"/>
        </w:trPr>
        <w:tc>
          <w:tcPr>
            <w:tcW w:w="1756" w:type="dxa"/>
            <w:vAlign w:val="center"/>
          </w:tcPr>
          <w:p w:rsidR="0055641B" w:rsidRPr="00EA5269" w:rsidRDefault="0055641B" w:rsidP="004564E9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EA526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14:30-15:00</w:t>
            </w:r>
          </w:p>
        </w:tc>
        <w:tc>
          <w:tcPr>
            <w:tcW w:w="5582" w:type="dxa"/>
            <w:vAlign w:val="center"/>
          </w:tcPr>
          <w:p w:rsidR="0055641B" w:rsidRPr="00EA5269" w:rsidRDefault="0055641B" w:rsidP="004564E9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EA526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签到</w:t>
            </w:r>
          </w:p>
        </w:tc>
        <w:tc>
          <w:tcPr>
            <w:tcW w:w="1184" w:type="dxa"/>
            <w:vMerge w:val="restart"/>
            <w:vAlign w:val="center"/>
          </w:tcPr>
          <w:p w:rsidR="0055641B" w:rsidRPr="00EA5269" w:rsidRDefault="0055641B" w:rsidP="004564E9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EA526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首见厅</w:t>
            </w:r>
          </w:p>
        </w:tc>
      </w:tr>
      <w:tr w:rsidR="0055641B" w:rsidRPr="009076C7" w:rsidTr="004564E9">
        <w:trPr>
          <w:jc w:val="center"/>
        </w:trPr>
        <w:tc>
          <w:tcPr>
            <w:tcW w:w="1756" w:type="dxa"/>
            <w:vAlign w:val="center"/>
          </w:tcPr>
          <w:p w:rsidR="0055641B" w:rsidRPr="00EA5269" w:rsidRDefault="0055641B" w:rsidP="004564E9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EA526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15:00-15:10</w:t>
            </w:r>
          </w:p>
        </w:tc>
        <w:tc>
          <w:tcPr>
            <w:tcW w:w="5582" w:type="dxa"/>
            <w:vAlign w:val="center"/>
          </w:tcPr>
          <w:p w:rsidR="0055641B" w:rsidRPr="00EA5269" w:rsidRDefault="0055641B" w:rsidP="004564E9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EA526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开场致辞</w:t>
            </w:r>
          </w:p>
        </w:tc>
        <w:tc>
          <w:tcPr>
            <w:tcW w:w="1184" w:type="dxa"/>
            <w:vMerge/>
          </w:tcPr>
          <w:p w:rsidR="0055641B" w:rsidRPr="00EA5269" w:rsidRDefault="0055641B" w:rsidP="004564E9">
            <w:pPr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55641B" w:rsidRPr="009076C7" w:rsidTr="004564E9">
        <w:trPr>
          <w:jc w:val="center"/>
        </w:trPr>
        <w:tc>
          <w:tcPr>
            <w:tcW w:w="1756" w:type="dxa"/>
            <w:vAlign w:val="center"/>
          </w:tcPr>
          <w:p w:rsidR="0055641B" w:rsidRPr="00EA5269" w:rsidRDefault="0055641B" w:rsidP="004564E9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EA526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15:10-15:40</w:t>
            </w:r>
          </w:p>
        </w:tc>
        <w:tc>
          <w:tcPr>
            <w:tcW w:w="5582" w:type="dxa"/>
            <w:vAlign w:val="center"/>
          </w:tcPr>
          <w:p w:rsidR="0055641B" w:rsidRPr="00EA5269" w:rsidRDefault="0055641B" w:rsidP="004564E9">
            <w:pPr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EA526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饲料原料市场四季度供需形势分析及展望</w:t>
            </w:r>
            <w:r w:rsidRPr="00D9293E">
              <w:rPr>
                <w:rFonts w:ascii="Batang" w:eastAsia="Batang" w:hAnsi="Batang" w:hint="eastAsia"/>
                <w:sz w:val="32"/>
                <w:szCs w:val="32"/>
              </w:rPr>
              <w:t>——</w:t>
            </w:r>
            <w:r w:rsidRPr="00EA526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华泰期货有限公司研究院农产品总监邓绍瑞</w:t>
            </w:r>
          </w:p>
        </w:tc>
        <w:tc>
          <w:tcPr>
            <w:tcW w:w="1184" w:type="dxa"/>
            <w:vMerge/>
          </w:tcPr>
          <w:p w:rsidR="0055641B" w:rsidRPr="00EA5269" w:rsidRDefault="0055641B" w:rsidP="004564E9">
            <w:pPr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55641B" w:rsidRPr="009076C7" w:rsidTr="004564E9">
        <w:trPr>
          <w:jc w:val="center"/>
        </w:trPr>
        <w:tc>
          <w:tcPr>
            <w:tcW w:w="1756" w:type="dxa"/>
            <w:vAlign w:val="center"/>
          </w:tcPr>
          <w:p w:rsidR="0055641B" w:rsidRPr="00EA5269" w:rsidRDefault="0055641B" w:rsidP="004564E9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EA526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15:40-16:10</w:t>
            </w:r>
          </w:p>
        </w:tc>
        <w:tc>
          <w:tcPr>
            <w:tcW w:w="5582" w:type="dxa"/>
            <w:vAlign w:val="center"/>
          </w:tcPr>
          <w:p w:rsidR="0055641B" w:rsidRPr="00EA5269" w:rsidRDefault="0055641B" w:rsidP="004564E9">
            <w:pPr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EA526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菜</w:t>
            </w:r>
            <w:proofErr w:type="gramStart"/>
            <w:r w:rsidRPr="00EA526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粕</w:t>
            </w:r>
            <w:proofErr w:type="gramEnd"/>
            <w:r w:rsidRPr="00EA526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场外期权风险管理及应用</w:t>
            </w:r>
            <w:r w:rsidRPr="00D9293E">
              <w:rPr>
                <w:rFonts w:ascii="Batang" w:eastAsia="Batang" w:hAnsi="Batang" w:hint="eastAsia"/>
                <w:sz w:val="32"/>
                <w:szCs w:val="32"/>
              </w:rPr>
              <w:t>——</w:t>
            </w:r>
            <w:r w:rsidRPr="00EA526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华泰长城资本管理有限公司农产品场外负责人吴青斌</w:t>
            </w:r>
          </w:p>
        </w:tc>
        <w:tc>
          <w:tcPr>
            <w:tcW w:w="1184" w:type="dxa"/>
            <w:vMerge/>
          </w:tcPr>
          <w:p w:rsidR="0055641B" w:rsidRPr="00EA5269" w:rsidRDefault="0055641B" w:rsidP="004564E9">
            <w:pPr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55641B" w:rsidRPr="009076C7" w:rsidTr="004564E9">
        <w:trPr>
          <w:jc w:val="center"/>
        </w:trPr>
        <w:tc>
          <w:tcPr>
            <w:tcW w:w="1756" w:type="dxa"/>
            <w:vAlign w:val="center"/>
          </w:tcPr>
          <w:p w:rsidR="0055641B" w:rsidRPr="00EA5269" w:rsidRDefault="0055641B" w:rsidP="004564E9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EA526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16:10-16:20</w:t>
            </w:r>
          </w:p>
        </w:tc>
        <w:tc>
          <w:tcPr>
            <w:tcW w:w="5582" w:type="dxa"/>
            <w:vAlign w:val="center"/>
          </w:tcPr>
          <w:p w:rsidR="0055641B" w:rsidRPr="00EA5269" w:rsidRDefault="0055641B" w:rsidP="004564E9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EA526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休息</w:t>
            </w:r>
          </w:p>
        </w:tc>
        <w:tc>
          <w:tcPr>
            <w:tcW w:w="1184" w:type="dxa"/>
            <w:vMerge/>
          </w:tcPr>
          <w:p w:rsidR="0055641B" w:rsidRPr="00EA5269" w:rsidRDefault="0055641B" w:rsidP="004564E9">
            <w:pPr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55641B" w:rsidRPr="009076C7" w:rsidTr="004564E9">
        <w:trPr>
          <w:jc w:val="center"/>
        </w:trPr>
        <w:tc>
          <w:tcPr>
            <w:tcW w:w="1756" w:type="dxa"/>
            <w:vAlign w:val="center"/>
          </w:tcPr>
          <w:p w:rsidR="0055641B" w:rsidRPr="00EA5269" w:rsidRDefault="0055641B" w:rsidP="004564E9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EA526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16:20-16:50</w:t>
            </w:r>
          </w:p>
        </w:tc>
        <w:tc>
          <w:tcPr>
            <w:tcW w:w="5582" w:type="dxa"/>
            <w:vAlign w:val="center"/>
          </w:tcPr>
          <w:p w:rsidR="0055641B" w:rsidRPr="00EA5269" w:rsidRDefault="0055641B" w:rsidP="004564E9">
            <w:pPr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EA526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郑商所“产业服务专项计划”助力企业风险管理</w:t>
            </w:r>
            <w:r w:rsidRPr="00D9293E">
              <w:rPr>
                <w:rFonts w:ascii="Batang" w:eastAsia="Batang" w:hAnsi="Batang" w:hint="eastAsia"/>
                <w:sz w:val="32"/>
                <w:szCs w:val="32"/>
              </w:rPr>
              <w:t>——</w:t>
            </w:r>
            <w:r w:rsidRPr="00EA526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华泰期货有限公司昆明营业部副总经理陈彬彬</w:t>
            </w:r>
          </w:p>
        </w:tc>
        <w:tc>
          <w:tcPr>
            <w:tcW w:w="1184" w:type="dxa"/>
            <w:vMerge/>
          </w:tcPr>
          <w:p w:rsidR="0055641B" w:rsidRPr="00EA5269" w:rsidRDefault="0055641B" w:rsidP="004564E9">
            <w:pPr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55641B" w:rsidRPr="009076C7" w:rsidTr="004564E9">
        <w:trPr>
          <w:jc w:val="center"/>
        </w:trPr>
        <w:tc>
          <w:tcPr>
            <w:tcW w:w="1756" w:type="dxa"/>
            <w:vAlign w:val="center"/>
          </w:tcPr>
          <w:p w:rsidR="0055641B" w:rsidRPr="00EA5269" w:rsidRDefault="0055641B" w:rsidP="004564E9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EA526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16：50-17:40</w:t>
            </w:r>
          </w:p>
        </w:tc>
        <w:tc>
          <w:tcPr>
            <w:tcW w:w="5582" w:type="dxa"/>
            <w:vAlign w:val="center"/>
          </w:tcPr>
          <w:p w:rsidR="0055641B" w:rsidRPr="00EA5269" w:rsidRDefault="0055641B" w:rsidP="004564E9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EA526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讨论交流</w:t>
            </w:r>
          </w:p>
        </w:tc>
        <w:tc>
          <w:tcPr>
            <w:tcW w:w="1184" w:type="dxa"/>
            <w:vMerge/>
          </w:tcPr>
          <w:p w:rsidR="0055641B" w:rsidRPr="00EA5269" w:rsidRDefault="0055641B" w:rsidP="004564E9">
            <w:pPr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55641B" w:rsidRPr="009076C7" w:rsidTr="004564E9">
        <w:trPr>
          <w:jc w:val="center"/>
        </w:trPr>
        <w:tc>
          <w:tcPr>
            <w:tcW w:w="1756" w:type="dxa"/>
            <w:vAlign w:val="center"/>
          </w:tcPr>
          <w:p w:rsidR="0055641B" w:rsidRPr="00EA5269" w:rsidRDefault="0055641B" w:rsidP="004564E9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EA526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17：40-20:00</w:t>
            </w:r>
          </w:p>
        </w:tc>
        <w:tc>
          <w:tcPr>
            <w:tcW w:w="5582" w:type="dxa"/>
            <w:vAlign w:val="center"/>
          </w:tcPr>
          <w:p w:rsidR="0055641B" w:rsidRPr="00EA5269" w:rsidRDefault="0055641B" w:rsidP="004564E9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EA526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晚宴</w:t>
            </w:r>
          </w:p>
        </w:tc>
        <w:tc>
          <w:tcPr>
            <w:tcW w:w="1184" w:type="dxa"/>
            <w:vMerge/>
          </w:tcPr>
          <w:p w:rsidR="0055641B" w:rsidRPr="00EA5269" w:rsidRDefault="0055641B" w:rsidP="004564E9">
            <w:pPr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</w:tbl>
    <w:p w:rsidR="000C7B97" w:rsidRDefault="000C7B97"/>
    <w:sectPr w:rsidR="000C7B97" w:rsidSect="000C7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BAB" w:rsidRDefault="00F63BAB" w:rsidP="0055641B">
      <w:r>
        <w:separator/>
      </w:r>
    </w:p>
  </w:endnote>
  <w:endnote w:type="continuationSeparator" w:id="0">
    <w:p w:rsidR="00F63BAB" w:rsidRDefault="00F63BAB" w:rsidP="00556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BAB" w:rsidRDefault="00F63BAB" w:rsidP="0055641B">
      <w:r>
        <w:separator/>
      </w:r>
    </w:p>
  </w:footnote>
  <w:footnote w:type="continuationSeparator" w:id="0">
    <w:p w:rsidR="00F63BAB" w:rsidRDefault="00F63BAB" w:rsidP="00556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41B"/>
    <w:rsid w:val="00000001"/>
    <w:rsid w:val="0001044F"/>
    <w:rsid w:val="0004573B"/>
    <w:rsid w:val="00051024"/>
    <w:rsid w:val="000530F9"/>
    <w:rsid w:val="00053D2D"/>
    <w:rsid w:val="00066438"/>
    <w:rsid w:val="000749B9"/>
    <w:rsid w:val="000823AB"/>
    <w:rsid w:val="000966F7"/>
    <w:rsid w:val="000A7537"/>
    <w:rsid w:val="000B29FB"/>
    <w:rsid w:val="000C40B1"/>
    <w:rsid w:val="000C7B97"/>
    <w:rsid w:val="000E7CEA"/>
    <w:rsid w:val="00107A8D"/>
    <w:rsid w:val="0011128E"/>
    <w:rsid w:val="001115BE"/>
    <w:rsid w:val="001207FC"/>
    <w:rsid w:val="00123496"/>
    <w:rsid w:val="001243AC"/>
    <w:rsid w:val="00127713"/>
    <w:rsid w:val="0013007B"/>
    <w:rsid w:val="00132522"/>
    <w:rsid w:val="00137550"/>
    <w:rsid w:val="00156B54"/>
    <w:rsid w:val="0017207B"/>
    <w:rsid w:val="0018199F"/>
    <w:rsid w:val="00182E5A"/>
    <w:rsid w:val="001A7E52"/>
    <w:rsid w:val="001C4327"/>
    <w:rsid w:val="001C4A3A"/>
    <w:rsid w:val="00226D14"/>
    <w:rsid w:val="002358B3"/>
    <w:rsid w:val="0023631C"/>
    <w:rsid w:val="0024173B"/>
    <w:rsid w:val="0025761C"/>
    <w:rsid w:val="002735EB"/>
    <w:rsid w:val="00276533"/>
    <w:rsid w:val="00282F30"/>
    <w:rsid w:val="00284070"/>
    <w:rsid w:val="00284B4F"/>
    <w:rsid w:val="00286486"/>
    <w:rsid w:val="00297F3B"/>
    <w:rsid w:val="002B0116"/>
    <w:rsid w:val="002B7C7B"/>
    <w:rsid w:val="002C3E6B"/>
    <w:rsid w:val="002C54ED"/>
    <w:rsid w:val="002C6B2D"/>
    <w:rsid w:val="002D02C4"/>
    <w:rsid w:val="002E0618"/>
    <w:rsid w:val="002E2781"/>
    <w:rsid w:val="002E7356"/>
    <w:rsid w:val="002F4890"/>
    <w:rsid w:val="00303FDD"/>
    <w:rsid w:val="003118E3"/>
    <w:rsid w:val="00313F51"/>
    <w:rsid w:val="00314364"/>
    <w:rsid w:val="00315B18"/>
    <w:rsid w:val="00320F17"/>
    <w:rsid w:val="003270E0"/>
    <w:rsid w:val="00332152"/>
    <w:rsid w:val="00332B33"/>
    <w:rsid w:val="00337B5E"/>
    <w:rsid w:val="00357201"/>
    <w:rsid w:val="003654D9"/>
    <w:rsid w:val="00382B77"/>
    <w:rsid w:val="00387F0D"/>
    <w:rsid w:val="00396E18"/>
    <w:rsid w:val="003B35E9"/>
    <w:rsid w:val="003E770F"/>
    <w:rsid w:val="00406CAC"/>
    <w:rsid w:val="00413933"/>
    <w:rsid w:val="0042050D"/>
    <w:rsid w:val="00425ABD"/>
    <w:rsid w:val="00437D95"/>
    <w:rsid w:val="00442FEC"/>
    <w:rsid w:val="00465A0B"/>
    <w:rsid w:val="004753DA"/>
    <w:rsid w:val="00484D70"/>
    <w:rsid w:val="004914F0"/>
    <w:rsid w:val="004A4247"/>
    <w:rsid w:val="004C1CC7"/>
    <w:rsid w:val="004C1EF4"/>
    <w:rsid w:val="004C348D"/>
    <w:rsid w:val="00501F31"/>
    <w:rsid w:val="005059A9"/>
    <w:rsid w:val="00516ACB"/>
    <w:rsid w:val="00533082"/>
    <w:rsid w:val="00534EAD"/>
    <w:rsid w:val="00542F03"/>
    <w:rsid w:val="0055641B"/>
    <w:rsid w:val="0056425F"/>
    <w:rsid w:val="00571997"/>
    <w:rsid w:val="00574429"/>
    <w:rsid w:val="005B14FE"/>
    <w:rsid w:val="005C5429"/>
    <w:rsid w:val="005D2307"/>
    <w:rsid w:val="005E08F3"/>
    <w:rsid w:val="005F57D9"/>
    <w:rsid w:val="005F7DDA"/>
    <w:rsid w:val="006026DC"/>
    <w:rsid w:val="00603ABA"/>
    <w:rsid w:val="0061501E"/>
    <w:rsid w:val="00624C4E"/>
    <w:rsid w:val="006262B1"/>
    <w:rsid w:val="00633187"/>
    <w:rsid w:val="0064056D"/>
    <w:rsid w:val="006441AD"/>
    <w:rsid w:val="00652958"/>
    <w:rsid w:val="00661E82"/>
    <w:rsid w:val="00670DD0"/>
    <w:rsid w:val="006947F7"/>
    <w:rsid w:val="006954F2"/>
    <w:rsid w:val="00695CBE"/>
    <w:rsid w:val="006B3FD1"/>
    <w:rsid w:val="006C5E16"/>
    <w:rsid w:val="006D2433"/>
    <w:rsid w:val="006D3D65"/>
    <w:rsid w:val="006E50CE"/>
    <w:rsid w:val="00703674"/>
    <w:rsid w:val="0070700A"/>
    <w:rsid w:val="007109C9"/>
    <w:rsid w:val="0073238A"/>
    <w:rsid w:val="00753C06"/>
    <w:rsid w:val="007679ED"/>
    <w:rsid w:val="00774E4E"/>
    <w:rsid w:val="00785236"/>
    <w:rsid w:val="00796403"/>
    <w:rsid w:val="007A716A"/>
    <w:rsid w:val="007C104E"/>
    <w:rsid w:val="007D0F78"/>
    <w:rsid w:val="007D344A"/>
    <w:rsid w:val="007D40CC"/>
    <w:rsid w:val="007E0C4A"/>
    <w:rsid w:val="007E299B"/>
    <w:rsid w:val="007F15C2"/>
    <w:rsid w:val="007F1B78"/>
    <w:rsid w:val="007F245B"/>
    <w:rsid w:val="00805C2F"/>
    <w:rsid w:val="00805E5B"/>
    <w:rsid w:val="008101E7"/>
    <w:rsid w:val="00823C1F"/>
    <w:rsid w:val="00833C5E"/>
    <w:rsid w:val="00834136"/>
    <w:rsid w:val="00855886"/>
    <w:rsid w:val="00865395"/>
    <w:rsid w:val="00870AD1"/>
    <w:rsid w:val="00871A0C"/>
    <w:rsid w:val="0087550C"/>
    <w:rsid w:val="00884490"/>
    <w:rsid w:val="00884EB2"/>
    <w:rsid w:val="0089043E"/>
    <w:rsid w:val="008B4CF7"/>
    <w:rsid w:val="008C39E3"/>
    <w:rsid w:val="008E022A"/>
    <w:rsid w:val="008F299B"/>
    <w:rsid w:val="008F4CF9"/>
    <w:rsid w:val="008F7BDF"/>
    <w:rsid w:val="00935CBD"/>
    <w:rsid w:val="00936946"/>
    <w:rsid w:val="00955485"/>
    <w:rsid w:val="00965E0C"/>
    <w:rsid w:val="00971A27"/>
    <w:rsid w:val="00980C5D"/>
    <w:rsid w:val="00982924"/>
    <w:rsid w:val="00985874"/>
    <w:rsid w:val="00986EFD"/>
    <w:rsid w:val="00995677"/>
    <w:rsid w:val="009A2918"/>
    <w:rsid w:val="009A4659"/>
    <w:rsid w:val="009B263A"/>
    <w:rsid w:val="009B5FF6"/>
    <w:rsid w:val="009D1643"/>
    <w:rsid w:val="009E26DB"/>
    <w:rsid w:val="009E5EDA"/>
    <w:rsid w:val="009F0B10"/>
    <w:rsid w:val="009F4469"/>
    <w:rsid w:val="00A043A7"/>
    <w:rsid w:val="00A657F7"/>
    <w:rsid w:val="00A70611"/>
    <w:rsid w:val="00A738FB"/>
    <w:rsid w:val="00A811A0"/>
    <w:rsid w:val="00A97F26"/>
    <w:rsid w:val="00AA4550"/>
    <w:rsid w:val="00AA4879"/>
    <w:rsid w:val="00AA71D4"/>
    <w:rsid w:val="00AB238A"/>
    <w:rsid w:val="00AC5E10"/>
    <w:rsid w:val="00AD0DF6"/>
    <w:rsid w:val="00AE5362"/>
    <w:rsid w:val="00AE55F8"/>
    <w:rsid w:val="00AE7B50"/>
    <w:rsid w:val="00B01E70"/>
    <w:rsid w:val="00B07DDC"/>
    <w:rsid w:val="00B14BBE"/>
    <w:rsid w:val="00B2404D"/>
    <w:rsid w:val="00B2613C"/>
    <w:rsid w:val="00B40E5C"/>
    <w:rsid w:val="00B77549"/>
    <w:rsid w:val="00B80299"/>
    <w:rsid w:val="00B85E93"/>
    <w:rsid w:val="00BA2315"/>
    <w:rsid w:val="00BA2A16"/>
    <w:rsid w:val="00BB4420"/>
    <w:rsid w:val="00BE5033"/>
    <w:rsid w:val="00BF0C2D"/>
    <w:rsid w:val="00C16425"/>
    <w:rsid w:val="00C1715B"/>
    <w:rsid w:val="00C24BD4"/>
    <w:rsid w:val="00C418A3"/>
    <w:rsid w:val="00C52E8A"/>
    <w:rsid w:val="00C55364"/>
    <w:rsid w:val="00C670AB"/>
    <w:rsid w:val="00C81062"/>
    <w:rsid w:val="00C94160"/>
    <w:rsid w:val="00CA722D"/>
    <w:rsid w:val="00CC05AE"/>
    <w:rsid w:val="00CD438B"/>
    <w:rsid w:val="00CE5425"/>
    <w:rsid w:val="00D07D28"/>
    <w:rsid w:val="00D15F62"/>
    <w:rsid w:val="00D25909"/>
    <w:rsid w:val="00D30C17"/>
    <w:rsid w:val="00D3181F"/>
    <w:rsid w:val="00D505AF"/>
    <w:rsid w:val="00D73C8E"/>
    <w:rsid w:val="00D82A99"/>
    <w:rsid w:val="00D85A72"/>
    <w:rsid w:val="00D9257A"/>
    <w:rsid w:val="00D9517E"/>
    <w:rsid w:val="00D968F3"/>
    <w:rsid w:val="00DD3820"/>
    <w:rsid w:val="00DE0C97"/>
    <w:rsid w:val="00DE70E6"/>
    <w:rsid w:val="00DF5ADA"/>
    <w:rsid w:val="00E0598A"/>
    <w:rsid w:val="00E36B8D"/>
    <w:rsid w:val="00E37F31"/>
    <w:rsid w:val="00E44A6B"/>
    <w:rsid w:val="00E55658"/>
    <w:rsid w:val="00E60675"/>
    <w:rsid w:val="00E8476E"/>
    <w:rsid w:val="00E9591B"/>
    <w:rsid w:val="00EA6C3F"/>
    <w:rsid w:val="00EA7448"/>
    <w:rsid w:val="00ED1C9E"/>
    <w:rsid w:val="00EE19D9"/>
    <w:rsid w:val="00EE397A"/>
    <w:rsid w:val="00F22B2C"/>
    <w:rsid w:val="00F349C6"/>
    <w:rsid w:val="00F35948"/>
    <w:rsid w:val="00F63BAB"/>
    <w:rsid w:val="00F679AA"/>
    <w:rsid w:val="00FA1A8F"/>
    <w:rsid w:val="00FD1E63"/>
    <w:rsid w:val="00FD257C"/>
    <w:rsid w:val="00FD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4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4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4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2023-11-14T01:30:00Z</dcterms:created>
  <dcterms:modified xsi:type="dcterms:W3CDTF">2023-11-14T01:30:00Z</dcterms:modified>
</cp:coreProperties>
</file>